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6C80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bookmarkStart w:id="0" w:name="_Hlk86406656"/>
    </w:p>
    <w:p w14:paraId="374E4E3A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14:paraId="0484FE08" w14:textId="56D15247" w:rsidR="00845BD0" w:rsidRPr="00845BD0" w:rsidRDefault="0075612D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845BD0">
        <w:rPr>
          <w:rStyle w:val="hps"/>
          <w:rFonts w:ascii="Times New Roman" w:hAnsi="Times New Roman" w:cs="Times New Roman"/>
          <w:b/>
          <w:sz w:val="28"/>
          <w:szCs w:val="28"/>
        </w:rPr>
        <w:t>Izjava o prihvatljivosti prijavitelja/korisnika</w:t>
      </w:r>
    </w:p>
    <w:p w14:paraId="64855DA5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250E69F1" w14:textId="6B666911" w:rsidR="00845BD0" w:rsidRDefault="00266742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01747" w14:textId="77777777" w:rsidR="00845BD0" w:rsidRDefault="00845BD0" w:rsidP="002D08F0">
      <w:pPr>
        <w:tabs>
          <w:tab w:val="left" w:pos="284"/>
          <w:tab w:val="left" w:pos="815"/>
        </w:tabs>
        <w:spacing w:after="0" w:line="240" w:lineRule="auto"/>
        <w:jc w:val="right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6AF2F81F" w14:textId="77777777" w:rsidR="00D9031F" w:rsidRDefault="00266742" w:rsidP="002F63BA">
      <w:pPr>
        <w:tabs>
          <w:tab w:val="left" w:pos="0"/>
          <w:tab w:val="left" w:pos="284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(članak 13. </w:t>
      </w:r>
      <w:r w:rsidR="002F63BA">
        <w:rPr>
          <w:rStyle w:val="hps"/>
          <w:rFonts w:ascii="Times New Roman" w:hAnsi="Times New Roman" w:cs="Times New Roman"/>
          <w:b/>
          <w:sz w:val="24"/>
          <w:szCs w:val="24"/>
        </w:rPr>
        <w:t xml:space="preserve">stavak 1. </w:t>
      </w:r>
      <w:r w:rsidRPr="00D9031F">
        <w:rPr>
          <w:rStyle w:val="hps"/>
          <w:rFonts w:ascii="Times New Roman" w:hAnsi="Times New Roman" w:cs="Times New Roman"/>
          <w:b/>
          <w:sz w:val="24"/>
          <w:szCs w:val="24"/>
        </w:rPr>
        <w:t>Programa</w:t>
      </w:r>
      <w:r w:rsidR="00845BD0" w:rsidRPr="00D9031F">
        <w:rPr>
          <w:rStyle w:val="hps"/>
          <w:rFonts w:ascii="Times New Roman" w:hAnsi="Times New Roman" w:cs="Times New Roman"/>
          <w:b/>
          <w:sz w:val="24"/>
          <w:szCs w:val="24"/>
        </w:rPr>
        <w:t xml:space="preserve"> dodjele potpora male vrijednosti otočnim gospodarskim subjektima </w:t>
      </w:r>
      <w:r w:rsidR="00845BD0" w:rsidRPr="00D9031F" w:rsidDel="00695610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845BD0" w:rsidRPr="00D9031F">
        <w:rPr>
          <w:rStyle w:val="hps"/>
          <w:rFonts w:ascii="Times New Roman" w:hAnsi="Times New Roman" w:cs="Times New Roman"/>
          <w:b/>
          <w:sz w:val="24"/>
          <w:szCs w:val="24"/>
        </w:rPr>
        <w:t xml:space="preserve">za troškove prijevoza vode plovilom </w:t>
      </w:r>
      <w:proofErr w:type="spellStart"/>
      <w:r w:rsidR="00845BD0" w:rsidRPr="00D9031F">
        <w:rPr>
          <w:rStyle w:val="hps"/>
          <w:rFonts w:ascii="Times New Roman" w:hAnsi="Times New Roman" w:cs="Times New Roman"/>
          <w:b/>
          <w:sz w:val="24"/>
          <w:szCs w:val="24"/>
        </w:rPr>
        <w:t>vodonoscem</w:t>
      </w:r>
      <w:proofErr w:type="spellEnd"/>
      <w:r w:rsidR="00845BD0" w:rsidRPr="00D9031F">
        <w:rPr>
          <w:rStyle w:val="hps"/>
          <w:rFonts w:ascii="Times New Roman" w:hAnsi="Times New Roman" w:cs="Times New Roman"/>
          <w:b/>
          <w:sz w:val="24"/>
          <w:szCs w:val="24"/>
        </w:rPr>
        <w:t xml:space="preserve"> i/ili autocisternom </w:t>
      </w:r>
      <w:r w:rsidR="00D9031F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5E97EA" w14:textId="4547B4E1" w:rsidR="0075612D" w:rsidRPr="00845BD0" w:rsidRDefault="00845BD0" w:rsidP="002F63BA">
      <w:pPr>
        <w:tabs>
          <w:tab w:val="left" w:pos="0"/>
          <w:tab w:val="left" w:pos="284"/>
        </w:tabs>
        <w:spacing w:after="0" w:line="240" w:lineRule="auto"/>
        <w:jc w:val="center"/>
        <w:rPr>
          <w:rStyle w:val="hps"/>
          <w:rFonts w:ascii="Times New Roman" w:hAnsi="Times New Roman" w:cs="Times New Roman"/>
          <w:bCs/>
          <w:sz w:val="24"/>
          <w:szCs w:val="24"/>
        </w:rPr>
      </w:pPr>
      <w:r w:rsidRPr="00D9031F">
        <w:rPr>
          <w:rStyle w:val="hps"/>
          <w:rFonts w:ascii="Times New Roman" w:hAnsi="Times New Roman" w:cs="Times New Roman"/>
          <w:b/>
          <w:sz w:val="24"/>
          <w:szCs w:val="24"/>
        </w:rPr>
        <w:t>u 2021. godini</w:t>
      </w:r>
      <w:r w:rsidR="00266742" w:rsidRPr="00845BD0">
        <w:rPr>
          <w:rStyle w:val="hps"/>
          <w:rFonts w:ascii="Times New Roman" w:hAnsi="Times New Roman" w:cs="Times New Roman"/>
          <w:bCs/>
          <w:sz w:val="24"/>
          <w:szCs w:val="24"/>
        </w:rPr>
        <w:t>)</w:t>
      </w:r>
    </w:p>
    <w:p w14:paraId="6EBA6639" w14:textId="7FF08427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490AB84A" w14:textId="7991742E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5C22F26F" w14:textId="6BFDE893" w:rsidR="00845BD0" w:rsidRDefault="00845BD0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06D03F80" w14:textId="77777777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22134967" w14:textId="0D24FD7D" w:rsidR="00440E6C" w:rsidRPr="002F63BA" w:rsidRDefault="0075612D" w:rsidP="00CE30D0">
      <w:pPr>
        <w:tabs>
          <w:tab w:val="left" w:pos="284"/>
          <w:tab w:val="left" w:pos="81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________________________________, 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 OIB________________________ </w:t>
      </w:r>
      <w:r w:rsidRPr="0075612D">
        <w:rPr>
          <w:rFonts w:ascii="Times New Roman" w:eastAsia="Calibri" w:hAnsi="Times New Roman" w:cs="Times New Roman"/>
          <w:sz w:val="24"/>
          <w:szCs w:val="24"/>
        </w:rPr>
        <w:t>kao odgovorna osoba</w:t>
      </w:r>
      <w:r w:rsidR="00CE3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12D">
        <w:rPr>
          <w:rFonts w:ascii="Times New Roman" w:eastAsia="Calibri" w:hAnsi="Times New Roman" w:cs="Times New Roman"/>
          <w:sz w:val="24"/>
          <w:szCs w:val="24"/>
        </w:rPr>
        <w:t>trgovačkog društva/obrta/zadruge/udruge</w:t>
      </w:r>
      <w:r w:rsidR="00BC190C">
        <w:rPr>
          <w:rFonts w:ascii="Times New Roman" w:eastAsia="Calibri" w:hAnsi="Times New Roman" w:cs="Times New Roman"/>
          <w:sz w:val="24"/>
          <w:szCs w:val="24"/>
        </w:rPr>
        <w:t>/fizič</w:t>
      </w:r>
      <w:r w:rsidR="00CE30D0">
        <w:rPr>
          <w:rFonts w:ascii="Times New Roman" w:eastAsia="Calibri" w:hAnsi="Times New Roman" w:cs="Times New Roman"/>
          <w:sz w:val="24"/>
          <w:szCs w:val="24"/>
        </w:rPr>
        <w:t>ka osoba</w:t>
      </w:r>
      <w:r w:rsidR="00845BD0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  <w:r w:rsidRPr="0075612D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845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12D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845BD0">
        <w:rPr>
          <w:rFonts w:ascii="Times New Roman" w:eastAsia="Calibri" w:hAnsi="Times New Roman" w:cs="Times New Roman"/>
          <w:sz w:val="24"/>
          <w:szCs w:val="24"/>
        </w:rPr>
        <w:t>__</w:t>
      </w:r>
      <w:r w:rsidRPr="0075612D">
        <w:rPr>
          <w:rFonts w:ascii="Times New Roman" w:eastAsia="Calibri" w:hAnsi="Times New Roman" w:cs="Times New Roman"/>
          <w:sz w:val="24"/>
          <w:szCs w:val="24"/>
        </w:rPr>
        <w:t>,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 MB ______________________, OIB ___________________</w:t>
      </w:r>
      <w:r w:rsidR="00935486">
        <w:rPr>
          <w:rFonts w:ascii="Times New Roman" w:eastAsia="Calibri" w:hAnsi="Times New Roman" w:cs="Times New Roman"/>
          <w:sz w:val="24"/>
          <w:szCs w:val="24"/>
        </w:rPr>
        <w:t>,</w:t>
      </w: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486">
        <w:rPr>
          <w:rFonts w:ascii="Times New Roman" w:eastAsia="Calibri" w:hAnsi="Times New Roman" w:cs="Times New Roman"/>
          <w:sz w:val="24"/>
          <w:szCs w:val="24"/>
        </w:rPr>
        <w:t xml:space="preserve">odnosno 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 za sebe osobno, </w:t>
      </w: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pod kaznenom i materijalnom odgovornošću </w:t>
      </w:r>
      <w:r w:rsidR="00440E6C">
        <w:rPr>
          <w:rFonts w:ascii="Times New Roman" w:eastAsia="Calibri" w:hAnsi="Times New Roman" w:cs="Times New Roman"/>
          <w:sz w:val="24"/>
          <w:szCs w:val="24"/>
        </w:rPr>
        <w:t>vlastoručnim potpisom ove izjave</w:t>
      </w:r>
      <w:r w:rsidR="00845BD0">
        <w:rPr>
          <w:rFonts w:ascii="Times New Roman" w:eastAsia="Calibri" w:hAnsi="Times New Roman" w:cs="Times New Roman"/>
          <w:sz w:val="24"/>
          <w:szCs w:val="24"/>
        </w:rPr>
        <w:t>,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dokazujem</w:t>
      </w:r>
      <w:r w:rsidR="00935486">
        <w:rPr>
          <w:rFonts w:ascii="Times New Roman" w:eastAsia="Calibri" w:hAnsi="Times New Roman" w:cs="Times New Roman"/>
          <w:sz w:val="24"/>
          <w:szCs w:val="24"/>
        </w:rPr>
        <w:t>/o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svoju prihvatljivost za dodjelu potpore male vrijednosti </w:t>
      </w: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u ovom Javnom pozivu </w:t>
      </w:r>
      <w:r w:rsidR="00845BD0">
        <w:rPr>
          <w:rFonts w:ascii="Times New Roman" w:eastAsia="Calibri" w:hAnsi="Times New Roman" w:cs="Times New Roman"/>
          <w:sz w:val="24"/>
          <w:szCs w:val="24"/>
        </w:rPr>
        <w:t xml:space="preserve">na temelju uvodno spomenutog 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742" w:rsidRPr="00845BD0">
        <w:rPr>
          <w:rFonts w:ascii="Times New Roman" w:eastAsia="Calibri" w:hAnsi="Times New Roman" w:cs="Times New Roman"/>
          <w:b/>
          <w:bCs/>
          <w:sz w:val="24"/>
          <w:szCs w:val="24"/>
        </w:rPr>
        <w:t>Program</w:t>
      </w:r>
      <w:r w:rsidR="00845BD0" w:rsidRPr="00845BD0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266742">
        <w:rPr>
          <w:rFonts w:ascii="Times New Roman" w:hAnsi="Times New Roman" w:cs="Times New Roman"/>
          <w:bCs/>
          <w:sz w:val="24"/>
          <w:szCs w:val="24"/>
        </w:rPr>
        <w:t>, jer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ne spadam</w:t>
      </w:r>
      <w:r w:rsidR="00935486">
        <w:rPr>
          <w:rFonts w:ascii="Times New Roman" w:eastAsia="Calibri" w:hAnsi="Times New Roman" w:cs="Times New Roman"/>
          <w:sz w:val="24"/>
          <w:szCs w:val="24"/>
        </w:rPr>
        <w:t>/o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niti u jednu od navedenih kategorija poduzetnika 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kojima se ne može dodijeliti potpora male vrijednosti, a  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pobrojani 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u članku 13. </w:t>
      </w:r>
      <w:bookmarkStart w:id="1" w:name="_Hlk76629824"/>
      <w:bookmarkStart w:id="2" w:name="_Hlk85192843"/>
      <w:bookmarkStart w:id="3" w:name="_Hlk84584370"/>
      <w:r w:rsidR="002F63BA" w:rsidRPr="002F63BA">
        <w:rPr>
          <w:rFonts w:ascii="Times New Roman" w:eastAsia="Calibri" w:hAnsi="Times New Roman" w:cs="Times New Roman"/>
          <w:b/>
          <w:bCs/>
          <w:sz w:val="24"/>
          <w:szCs w:val="24"/>
        </w:rPr>
        <w:t>Programa</w:t>
      </w:r>
      <w:r w:rsidR="002F63B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1"/>
    <w:bookmarkEnd w:id="2"/>
    <w:bookmarkEnd w:id="3"/>
    <w:p w14:paraId="108282B3" w14:textId="73929783" w:rsidR="00440E6C" w:rsidRDefault="00440E6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6DA1F386" w14:textId="45258647" w:rsidR="00BA0514" w:rsidRPr="00BA0514" w:rsidRDefault="00BA0514" w:rsidP="00BA0514">
      <w:pPr>
        <w:rPr>
          <w:rFonts w:ascii="Times New Roman" w:hAnsi="Times New Roman" w:cs="Times New Roman"/>
          <w:b/>
          <w:sz w:val="24"/>
          <w:szCs w:val="24"/>
        </w:rPr>
      </w:pPr>
      <w:r w:rsidRPr="00BA0514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Izjavi istiniti, točni i potpuni.</w:t>
      </w:r>
    </w:p>
    <w:p w14:paraId="79084D6B" w14:textId="77777777" w:rsidR="00BA0514" w:rsidRPr="00D83E43" w:rsidRDefault="00BA0514" w:rsidP="00BA0514">
      <w:pPr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256"/>
        <w:gridCol w:w="3260"/>
      </w:tblGrid>
      <w:tr w:rsidR="00BA0514" w:rsidRPr="00BA0514" w14:paraId="14FF43E5" w14:textId="77777777" w:rsidTr="00B575B6">
        <w:trPr>
          <w:trHeight w:val="6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EF7E2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8763C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4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CD388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EC49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4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8B4D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008E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4">
              <w:rPr>
                <w:rFonts w:ascii="Times New Roman" w:hAnsi="Times New Roman" w:cs="Times New Roman"/>
                <w:sz w:val="24"/>
                <w:szCs w:val="24"/>
              </w:rPr>
              <w:t>Potpis odgovorne osobe</w:t>
            </w:r>
          </w:p>
        </w:tc>
      </w:tr>
    </w:tbl>
    <w:p w14:paraId="1FDC68C8" w14:textId="77777777" w:rsidR="00BA0514" w:rsidRDefault="00BA0514" w:rsidP="00BA0514"/>
    <w:p w14:paraId="59CB7705" w14:textId="5219862F" w:rsidR="00BA0514" w:rsidRDefault="00BA0514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383D88A6" w14:textId="2BB01E66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1E8AFD95" w14:textId="552EFE64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06E22430" w14:textId="2C930175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1EABABF0" w14:textId="3AEFE623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205C9F4A" w14:textId="77777777" w:rsidR="002F63BA" w:rsidRPr="0075612D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5A3212C1" w14:textId="4E0660F6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65C297F4" w14:textId="77777777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76F6ECF5" w14:textId="77777777" w:rsidR="0075612D" w:rsidRDefault="0075612D" w:rsidP="0075612D">
      <w:pPr>
        <w:tabs>
          <w:tab w:val="left" w:pos="284"/>
          <w:tab w:val="left" w:pos="815"/>
        </w:tabs>
        <w:spacing w:after="0" w:line="240" w:lineRule="auto"/>
        <w:jc w:val="center"/>
      </w:pPr>
    </w:p>
    <w:p w14:paraId="66CE08F8" w14:textId="77777777" w:rsidR="002F63BA" w:rsidRDefault="002F63BA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2FF1E04" w14:textId="014D71D7" w:rsidR="002F63BA" w:rsidRDefault="002F63BA" w:rsidP="00D9031F">
      <w:pPr>
        <w:pStyle w:val="ListParagraph1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hr-HR"/>
        </w:rPr>
      </w:pPr>
    </w:p>
    <w:p w14:paraId="79ED6411" w14:textId="0950FCCE" w:rsidR="0075612D" w:rsidRDefault="0075612D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okviru ovog Programa, potpora male vrijednosti se ne može dodijeliti:</w:t>
      </w:r>
    </w:p>
    <w:p w14:paraId="2324E420" w14:textId="77777777" w:rsidR="0075612D" w:rsidRDefault="0075612D" w:rsidP="0075612D">
      <w:pPr>
        <w:pStyle w:val="ListParagraph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poduzetnicima koji podliježu neizvršenom nalogu za povrat sredstava na temelju prethodne odluke Komisije kojom se potpora ocjenjuje nezakonitom i nespojivom s unutarnjim tržištem;</w:t>
      </w:r>
    </w:p>
    <w:p w14:paraId="59507484" w14:textId="77777777" w:rsidR="0075612D" w:rsidRDefault="0075612D" w:rsidP="0075612D">
      <w:pPr>
        <w:pStyle w:val="ListParagraph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poduzetnicima koji su u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predstečajnom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postupku, sukladno odredbama Stečajnog zakona („Narodne novine“, br. 71/15 i 104/17);</w:t>
      </w:r>
    </w:p>
    <w:p w14:paraId="7E92E46F" w14:textId="77777777" w:rsidR="0075612D" w:rsidRDefault="0075612D" w:rsidP="0075612D">
      <w:pPr>
        <w:pStyle w:val="ListParagraph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poduzetnicima koji su u postupku stečaja ili likvidacije sukladno odredbama Stečajnog zakona („Narodne novine“, br. 71/15 i 104/17);</w:t>
      </w:r>
    </w:p>
    <w:p w14:paraId="64527986" w14:textId="77777777" w:rsidR="0075612D" w:rsidRDefault="0075612D" w:rsidP="0075612D">
      <w:pPr>
        <w:pStyle w:val="ListParagraph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poduzetnicima koji nisu ispunili obveze vezane uz plaćanje dospjelih poreznih obveza i obveza za mirovinsko i zdravstveno osiguranje u skladu sa zakonskim odredbama Republike Hrvatske, odnosno u skladu sa zakonskim odredbama zemlje u kojoj su osnovani (ukoliko je primjenjivo);</w:t>
      </w:r>
    </w:p>
    <w:p w14:paraId="4B0CE59E" w14:textId="77777777" w:rsidR="0075612D" w:rsidRDefault="0075612D" w:rsidP="0075612D">
      <w:pPr>
        <w:pStyle w:val="ListParagraph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poduzetnicima koji nemaju podmirene obveze prema svojim zaposlenicima bilo po kojoj osnovi;</w:t>
      </w:r>
    </w:p>
    <w:p w14:paraId="48D1B35E" w14:textId="77777777" w:rsidR="0075612D" w:rsidRDefault="0075612D" w:rsidP="0075612D">
      <w:pPr>
        <w:pStyle w:val="ListParagraph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poduzetnicima protiv kojih je izrečena pravomoćna osuđujuća kaznena presuda za jedno ili više kaznenih djela sukladno odredbama Kaznenog zakona („Narodne novine“, br. 125/11, 144/12, 56/15, 61/15, 101/17, 118/18, 126/19 i 84/21) i to: </w:t>
      </w:r>
    </w:p>
    <w:p w14:paraId="2FDAF63D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prijevaru, </w:t>
      </w:r>
    </w:p>
    <w:p w14:paraId="7E255ADF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prijevaru u gospodarskom poslovanju, </w:t>
      </w:r>
    </w:p>
    <w:p w14:paraId="7A1C1F9C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preuzimanje mita u gospodarskom poslovanju, </w:t>
      </w:r>
    </w:p>
    <w:p w14:paraId="23F59497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zlouporabu u postupku javne nabave, </w:t>
      </w:r>
    </w:p>
    <w:p w14:paraId="1F523482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utaju poreza ili carine, </w:t>
      </w:r>
    </w:p>
    <w:p w14:paraId="2FB515ED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subvencijsku prijevaru, </w:t>
      </w:r>
    </w:p>
    <w:p w14:paraId="5116EF80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pranje novca, </w:t>
      </w:r>
    </w:p>
    <w:p w14:paraId="77EEE97F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zlouporabu položaja i ovlasti, </w:t>
      </w:r>
    </w:p>
    <w:p w14:paraId="2380B1D6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nezakonito pogodovanje, </w:t>
      </w:r>
    </w:p>
    <w:p w14:paraId="1B332C98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primanje mita, </w:t>
      </w:r>
    </w:p>
    <w:p w14:paraId="1542927F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davanje mita,</w:t>
      </w:r>
    </w:p>
    <w:p w14:paraId="35FACC5B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trgovanje utjecajem, </w:t>
      </w:r>
    </w:p>
    <w:p w14:paraId="717E9E11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protuzakonito posredovanje, </w:t>
      </w:r>
    </w:p>
    <w:p w14:paraId="2182D84E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udruživanje za počinjenje kaznenog djela, </w:t>
      </w:r>
    </w:p>
    <w:p w14:paraId="33B0F1FE" w14:textId="77777777" w:rsidR="0075612D" w:rsidRDefault="0075612D" w:rsidP="0075612D">
      <w:pPr>
        <w:pStyle w:val="ListParagraph3"/>
        <w:numPr>
          <w:ilvl w:val="4"/>
          <w:numId w:val="1"/>
        </w:numPr>
        <w:spacing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zločinačko udruženje i počinjenje kaznenog djela u sustavu zločinačkog udruženja i zlouporaba obavljanja dužnosti državne vlasti; </w:t>
      </w:r>
    </w:p>
    <w:p w14:paraId="264065F5" w14:textId="77777777" w:rsidR="0075612D" w:rsidRDefault="0075612D" w:rsidP="0075612D">
      <w:pPr>
        <w:pStyle w:val="ListParagraph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poduzetnicima koji se nalaze u postupku povrata državne potpore ili potpore male vrijednosti pokrenutog od strane države članice Europske unije;</w:t>
      </w:r>
    </w:p>
    <w:p w14:paraId="0F9422D3" w14:textId="77777777" w:rsidR="0075612D" w:rsidRDefault="0075612D" w:rsidP="0075612D">
      <w:pPr>
        <w:pStyle w:val="ListParagraph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poduzetnicima čiji su transakcijski računi bili u blokadi ukupno više od petnaest dana, od toga više od pet dana u kontinuitetu, u proteklih šest mjeseci prije dana predaje zahtjeva;</w:t>
      </w:r>
    </w:p>
    <w:p w14:paraId="4108C2AF" w14:textId="77777777" w:rsidR="0075612D" w:rsidRDefault="0075612D" w:rsidP="0075612D">
      <w:pPr>
        <w:pStyle w:val="ListParagraph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poduzetnicima koji ne obavljaju djelatnost u području iz članka 4. ovog Programa.</w:t>
      </w:r>
    </w:p>
    <w:p w14:paraId="082178BD" w14:textId="77777777" w:rsidR="0075612D" w:rsidRDefault="0075612D" w:rsidP="0075612D">
      <w:pPr>
        <w:pStyle w:val="ListParagraph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bookmarkEnd w:id="0"/>
    <w:p w14:paraId="19139402" w14:textId="77777777" w:rsidR="00D524C6" w:rsidRDefault="00D524C6"/>
    <w:sectPr w:rsidR="00D524C6" w:rsidSect="00CD40B9">
      <w:headerReference w:type="default" r:id="rId7"/>
      <w:footerReference w:type="default" r:id="rId8"/>
      <w:pgSz w:w="11906" w:h="16838"/>
      <w:pgMar w:top="1417" w:right="1274" w:bottom="1417" w:left="1276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7412" w14:textId="77777777" w:rsidR="000F3AFE" w:rsidRDefault="000F3AFE" w:rsidP="009512BD">
      <w:pPr>
        <w:spacing w:after="0" w:line="240" w:lineRule="auto"/>
      </w:pPr>
      <w:r>
        <w:separator/>
      </w:r>
    </w:p>
  </w:endnote>
  <w:endnote w:type="continuationSeparator" w:id="0">
    <w:p w14:paraId="5F5F353D" w14:textId="77777777" w:rsidR="000F3AFE" w:rsidRDefault="000F3AFE" w:rsidP="009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1BFB" w14:textId="2EF7DECC" w:rsidR="00935486" w:rsidRPr="00CD40B9" w:rsidRDefault="00935486" w:rsidP="00935486">
    <w:pPr>
      <w:tabs>
        <w:tab w:val="left" w:pos="0"/>
        <w:tab w:val="left" w:pos="284"/>
      </w:tabs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 w:rsidRPr="00CD40B9">
      <w:rPr>
        <w:rStyle w:val="hps"/>
        <w:rFonts w:ascii="Times New Roman" w:hAnsi="Times New Roman" w:cs="Times New Roman"/>
        <w:bCs/>
        <w:sz w:val="18"/>
        <w:szCs w:val="18"/>
      </w:rPr>
      <w:t xml:space="preserve">Program dodjele potpora </w:t>
    </w:r>
    <w:r w:rsidR="00CD40B9" w:rsidRPr="00CD40B9">
      <w:rPr>
        <w:rStyle w:val="hps"/>
        <w:rFonts w:ascii="Times New Roman" w:hAnsi="Times New Roman" w:cs="Times New Roman"/>
        <w:bCs/>
        <w:sz w:val="18"/>
        <w:szCs w:val="18"/>
      </w:rPr>
      <w:t>MV</w:t>
    </w:r>
    <w:r w:rsidRPr="00CD40B9">
      <w:rPr>
        <w:rStyle w:val="hps"/>
        <w:rFonts w:ascii="Times New Roman" w:hAnsi="Times New Roman" w:cs="Times New Roman"/>
        <w:bCs/>
        <w:sz w:val="18"/>
        <w:szCs w:val="18"/>
      </w:rPr>
      <w:t xml:space="preserve"> otočnim </w:t>
    </w:r>
    <w:r w:rsidR="00CD40B9" w:rsidRPr="00CD40B9">
      <w:rPr>
        <w:rStyle w:val="hps"/>
        <w:rFonts w:ascii="Times New Roman" w:hAnsi="Times New Roman" w:cs="Times New Roman"/>
        <w:bCs/>
        <w:sz w:val="18"/>
        <w:szCs w:val="18"/>
      </w:rPr>
      <w:t>GS</w:t>
    </w:r>
    <w:r w:rsidRPr="00CD40B9">
      <w:rPr>
        <w:rStyle w:val="hps"/>
        <w:rFonts w:ascii="Times New Roman" w:hAnsi="Times New Roman" w:cs="Times New Roman"/>
        <w:bCs/>
        <w:sz w:val="18"/>
        <w:szCs w:val="18"/>
      </w:rPr>
      <w:t xml:space="preserve"> </w:t>
    </w:r>
    <w:r w:rsidRPr="00CD40B9" w:rsidDel="00695610">
      <w:rPr>
        <w:rStyle w:val="hps"/>
        <w:rFonts w:ascii="Times New Roman" w:hAnsi="Times New Roman" w:cs="Times New Roman"/>
        <w:bCs/>
        <w:sz w:val="18"/>
        <w:szCs w:val="18"/>
      </w:rPr>
      <w:t xml:space="preserve"> </w:t>
    </w:r>
    <w:r w:rsidRPr="00CD40B9">
      <w:rPr>
        <w:rStyle w:val="hps"/>
        <w:rFonts w:ascii="Times New Roman" w:hAnsi="Times New Roman" w:cs="Times New Roman"/>
        <w:bCs/>
        <w:sz w:val="18"/>
        <w:szCs w:val="18"/>
      </w:rPr>
      <w:t xml:space="preserve">za troškove prijevoza vode plovilom </w:t>
    </w:r>
    <w:proofErr w:type="spellStart"/>
    <w:r w:rsidRPr="00CD40B9">
      <w:rPr>
        <w:rStyle w:val="hps"/>
        <w:rFonts w:ascii="Times New Roman" w:hAnsi="Times New Roman" w:cs="Times New Roman"/>
        <w:bCs/>
        <w:sz w:val="18"/>
        <w:szCs w:val="18"/>
      </w:rPr>
      <w:t>vodonoscem</w:t>
    </w:r>
    <w:proofErr w:type="spellEnd"/>
    <w:r w:rsidRPr="00CD40B9">
      <w:rPr>
        <w:rStyle w:val="hps"/>
        <w:rFonts w:ascii="Times New Roman" w:hAnsi="Times New Roman" w:cs="Times New Roman"/>
        <w:bCs/>
        <w:sz w:val="18"/>
        <w:szCs w:val="18"/>
      </w:rPr>
      <w:t xml:space="preserve"> i/ili autocisternom  u 2021. godini</w:t>
    </w:r>
  </w:p>
  <w:p w14:paraId="149137BB" w14:textId="77777777" w:rsidR="00935486" w:rsidRDefault="00935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D78F" w14:textId="77777777" w:rsidR="000F3AFE" w:rsidRDefault="000F3AFE" w:rsidP="009512BD">
      <w:pPr>
        <w:spacing w:after="0" w:line="240" w:lineRule="auto"/>
      </w:pPr>
      <w:r>
        <w:separator/>
      </w:r>
    </w:p>
  </w:footnote>
  <w:footnote w:type="continuationSeparator" w:id="0">
    <w:p w14:paraId="79197606" w14:textId="77777777" w:rsidR="000F3AFE" w:rsidRDefault="000F3AFE" w:rsidP="0095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8EAD" w14:textId="17268CBF" w:rsidR="009512BD" w:rsidRDefault="009512B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F2486A" wp14:editId="35D0D9D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710AD03" w14:textId="09B90742" w:rsidR="009512BD" w:rsidRPr="00980371" w:rsidRDefault="00980371">
                              <w:pPr>
                                <w:pStyle w:val="Header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98037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Obrazac Izjave o prihvatljivosti prijavitelja/korisnika (čl.13. programa)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CF2486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710AD03" w14:textId="09B90742" w:rsidR="009512BD" w:rsidRPr="00980371" w:rsidRDefault="00980371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98037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Obrazac Izjave o prihvatljivosti prijavitelja/korisnika (čl.13. programa)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2108"/>
    <w:multiLevelType w:val="hybridMultilevel"/>
    <w:tmpl w:val="BE08BF3C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431BC"/>
    <w:multiLevelType w:val="multilevel"/>
    <w:tmpl w:val="418AA9F2"/>
    <w:lvl w:ilvl="0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070" w:hanging="360"/>
      </w:pPr>
    </w:lvl>
    <w:lvl w:ilvl="2">
      <w:start w:val="1"/>
      <w:numFmt w:val="decimal"/>
      <w:lvlText w:val="(%3)"/>
      <w:lvlJc w:val="left"/>
      <w:pPr>
        <w:ind w:left="2340" w:hanging="360"/>
      </w:pPr>
    </w:lvl>
    <w:lvl w:ilvl="3">
      <w:start w:val="1"/>
      <w:numFmt w:val="lowerRoman"/>
      <w:lvlText w:val="%4."/>
      <w:lvlJc w:val="left"/>
      <w:pPr>
        <w:ind w:left="3240" w:hanging="72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2D"/>
    <w:rsid w:val="000F3AFE"/>
    <w:rsid w:val="0017499B"/>
    <w:rsid w:val="001A1729"/>
    <w:rsid w:val="00266742"/>
    <w:rsid w:val="002D08F0"/>
    <w:rsid w:val="002D5875"/>
    <w:rsid w:val="002F63BA"/>
    <w:rsid w:val="003B53C6"/>
    <w:rsid w:val="00440E6C"/>
    <w:rsid w:val="00473748"/>
    <w:rsid w:val="0075612D"/>
    <w:rsid w:val="00845BD0"/>
    <w:rsid w:val="00935486"/>
    <w:rsid w:val="009512BD"/>
    <w:rsid w:val="00980371"/>
    <w:rsid w:val="00A839CA"/>
    <w:rsid w:val="00B71DA1"/>
    <w:rsid w:val="00BA0514"/>
    <w:rsid w:val="00BC190C"/>
    <w:rsid w:val="00C2296E"/>
    <w:rsid w:val="00CD40B9"/>
    <w:rsid w:val="00CE30D0"/>
    <w:rsid w:val="00D524C6"/>
    <w:rsid w:val="00D9031F"/>
    <w:rsid w:val="00E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9238E"/>
  <w15:chartTrackingRefBased/>
  <w15:docId w15:val="{86D79982-AC1B-4559-802E-0C9AD880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1"/>
    <w:qFormat/>
    <w:locked/>
    <w:rsid w:val="0075612D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link w:val="ListParagraphChar"/>
    <w:qFormat/>
    <w:rsid w:val="007561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qFormat/>
    <w:rsid w:val="007561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rsid w:val="0075612D"/>
  </w:style>
  <w:style w:type="paragraph" w:styleId="Header">
    <w:name w:val="header"/>
    <w:basedOn w:val="Normal"/>
    <w:link w:val="HeaderChar"/>
    <w:uiPriority w:val="99"/>
    <w:unhideWhenUsed/>
    <w:rsid w:val="0095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BD"/>
  </w:style>
  <w:style w:type="paragraph" w:styleId="Footer">
    <w:name w:val="footer"/>
    <w:basedOn w:val="Normal"/>
    <w:link w:val="FooterChar"/>
    <w:uiPriority w:val="99"/>
    <w:unhideWhenUsed/>
    <w:rsid w:val="0095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IZJAVE O PRIHVATLJIVOSTI PRIJAVITELJA/KORISNIKA (ČL.13. pROGRAMA)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prihvatljivosti prijavitelja/korisnika (čl.13. programa)</dc:title>
  <dc:subject/>
  <dc:creator>Lili Mekterović-Ružić</dc:creator>
  <cp:keywords/>
  <dc:description/>
  <cp:lastModifiedBy>Tajana Huzak</cp:lastModifiedBy>
  <cp:revision>3</cp:revision>
  <cp:lastPrinted>2021-11-09T13:26:00Z</cp:lastPrinted>
  <dcterms:created xsi:type="dcterms:W3CDTF">2021-11-11T10:18:00Z</dcterms:created>
  <dcterms:modified xsi:type="dcterms:W3CDTF">2021-11-11T14:05:00Z</dcterms:modified>
</cp:coreProperties>
</file>